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81" w:rsidRDefault="00600F81" w:rsidP="00600F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F81">
        <w:rPr>
          <w:rFonts w:ascii="Times New Roman" w:hAnsi="Times New Roman" w:cs="Times New Roman"/>
          <w:sz w:val="28"/>
          <w:szCs w:val="28"/>
        </w:rPr>
        <w:t>Административная контрольная работа по геометрии за 1 четверть.</w:t>
      </w:r>
    </w:p>
    <w:p w:rsidR="00600F81" w:rsidRPr="00600F81" w:rsidRDefault="00600F81" w:rsidP="00600F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F81" w:rsidRDefault="00600F81" w:rsidP="00600F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00F81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600F81" w:rsidRPr="00600F81" w:rsidRDefault="00600F81" w:rsidP="00600F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F81" w:rsidRPr="00600F81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Одна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сторон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в 6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раз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больше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другой, а его периметр равен 84 см.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стороны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600F81" w:rsidRPr="00600F81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Диагонали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прямоугольника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пересекаются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в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точке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18 см</w:t>
      </w:r>
      <w:r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22 см.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периметр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треугольника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>BOC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600F81" w:rsidRPr="00600F81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Один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углов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ромба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равен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132°.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углы, которые образует сторона ромба с его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диагоналями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600F81" w:rsidRPr="00600F81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На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диагонали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отметили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точки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P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так</w:t>
      </w:r>
      <w:r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что </w:t>
      </w:r>
      <w:r w:rsidRPr="00600F81">
        <w:rPr>
          <w:rFonts w:ascii="Cambria Math" w:eastAsia="Symbol1" w:hAnsi="Cambria Math" w:cs="Cambria Math"/>
          <w:sz w:val="24"/>
          <w:szCs w:val="24"/>
        </w:rPr>
        <w:t>∠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ABN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Cambria Math" w:eastAsia="Symbol1" w:hAnsi="Cambria Math" w:cs="Cambria Math"/>
          <w:sz w:val="24"/>
          <w:szCs w:val="24"/>
        </w:rPr>
        <w:t>∠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CDP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(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точка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лежит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между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точками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). Докажите</w:t>
      </w:r>
      <w:r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что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BN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>DP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600F81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Биссектриса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угла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proofErr w:type="spellStart"/>
      <w:r w:rsidRPr="00600F81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пересекает сторону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в точке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,</w:t>
      </w:r>
    </w:p>
    <w:p w:rsidR="00BE0C16" w:rsidRDefault="00600F81" w:rsidP="00600F81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gramStart"/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AF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:</w:t>
      </w:r>
      <w:proofErr w:type="gramEnd"/>
      <w:r w:rsidRPr="00600F81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FD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1 : 5. Найдите периметр параллелограмма, если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00F81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600F81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600F81">
        <w:rPr>
          <w:rFonts w:ascii="Times New Roman" w:eastAsia="NewBaskervilleITC-Regular" w:hAnsi="Times New Roman" w:cs="Times New Roman"/>
          <w:sz w:val="24"/>
          <w:szCs w:val="24"/>
        </w:rPr>
        <w:t>18 см.</w:t>
      </w:r>
    </w:p>
    <w:p w:rsidR="00600F81" w:rsidRPr="00597BBF" w:rsidRDefault="00600F81" w:rsidP="00597BBF">
      <w:pPr>
        <w:autoSpaceDE w:val="0"/>
        <w:autoSpaceDN w:val="0"/>
        <w:adjustRightInd w:val="0"/>
        <w:spacing w:after="0" w:line="240" w:lineRule="auto"/>
        <w:rPr>
          <w:rFonts w:ascii="Times New Roman" w:eastAsia="NewBaskervilleITC-Regular" w:hAnsi="Times New Roman" w:cs="Times New Roman"/>
          <w:sz w:val="24"/>
          <w:szCs w:val="24"/>
        </w:rPr>
      </w:pPr>
      <w:r>
        <w:rPr>
          <w:rFonts w:ascii="Times New Roman" w:eastAsia="NewBaskervilleITC-Regular" w:hAnsi="Times New Roman" w:cs="Times New Roman"/>
          <w:sz w:val="24"/>
          <w:szCs w:val="24"/>
        </w:rPr>
        <w:t xml:space="preserve">6.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Одно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оснований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трапеции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на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6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см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больше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другого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, а её средняя линия равна 9 см.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основания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трапеции</w:t>
      </w:r>
      <w:proofErr w:type="spellEnd"/>
      <w:r w:rsidR="00597BBF" w:rsidRPr="00597BBF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597BBF" w:rsidRDefault="00597BBF" w:rsidP="00597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F81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00F81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597BBF" w:rsidRDefault="00597BBF" w:rsidP="00597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7BBF" w:rsidRPr="00597BBF" w:rsidRDefault="00597BBF" w:rsidP="00597BBF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597BB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Одна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сторон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на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5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см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больше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другой, а его периметр равен 66 см.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стороны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597BBF" w:rsidRPr="00597BBF" w:rsidRDefault="00597BBF" w:rsidP="00597BBF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597BB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Диагонали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прямоугольника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пересекаются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в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точке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CD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15 см</w:t>
      </w:r>
      <w:r>
        <w:rPr>
          <w:rFonts w:ascii="Times New Roman" w:eastAsia="NewBaskervilleITC-Regular" w:hAnsi="Times New Roman" w:cs="Times New Roman"/>
          <w:sz w:val="24"/>
          <w:szCs w:val="24"/>
        </w:rPr>
        <w:t>,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AC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20 см.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периметр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треугольника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>AOB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597BBF" w:rsidRPr="00597BBF" w:rsidRDefault="00597BBF" w:rsidP="00597BBF">
      <w:pPr>
        <w:autoSpaceDE w:val="0"/>
        <w:autoSpaceDN w:val="0"/>
        <w:adjustRightInd w:val="0"/>
        <w:spacing w:after="0" w:line="276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597BB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Сторона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ромба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образует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с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одной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его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диагоналей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угол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68°. Найдите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углы ромба.</w:t>
      </w:r>
    </w:p>
    <w:p w:rsidR="00597BBF" w:rsidRPr="00597BBF" w:rsidRDefault="00597BBF" w:rsidP="00597BB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BB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На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диагонали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BD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отметили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точки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так, что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BK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DM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(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точка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лежит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между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точками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и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). Докажите,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что </w:t>
      </w:r>
      <w:r w:rsidRPr="00597BBF">
        <w:rPr>
          <w:rFonts w:ascii="Cambria Math" w:eastAsia="Symbol1" w:hAnsi="Cambria Math" w:cs="Cambria Math"/>
          <w:sz w:val="24"/>
          <w:szCs w:val="24"/>
        </w:rPr>
        <w:t>∠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BCK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Cambria Math" w:eastAsia="Symbol1" w:hAnsi="Cambria Math" w:cs="Cambria Math"/>
          <w:sz w:val="24"/>
          <w:szCs w:val="24"/>
        </w:rPr>
        <w:t>∠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>DAM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p w:rsidR="00597BBF" w:rsidRPr="00597BBF" w:rsidRDefault="00597BBF" w:rsidP="00597BB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BB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Биссектриса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угла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параллелограмма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ABCD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пересекает сторону </w:t>
      </w:r>
      <w:r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в точке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, </w:t>
      </w:r>
      <w:proofErr w:type="gramStart"/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CN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:</w:t>
      </w:r>
      <w:proofErr w:type="gram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ND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5 : 4. Найдите периметр параллелограмма, если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AD </w:t>
      </w:r>
      <w:r w:rsidRPr="00597BBF">
        <w:rPr>
          <w:rFonts w:ascii="Times New Roman" w:eastAsia="Symbol1" w:hAnsi="Times New Roman" w:cs="Times New Roman"/>
          <w:sz w:val="24"/>
          <w:szCs w:val="24"/>
        </w:rPr>
        <w:t xml:space="preserve">=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>20 см.</w:t>
      </w:r>
    </w:p>
    <w:p w:rsidR="00597BBF" w:rsidRPr="00597BBF" w:rsidRDefault="00597BBF" w:rsidP="00597BBF">
      <w:pPr>
        <w:autoSpaceDE w:val="0"/>
        <w:autoSpaceDN w:val="0"/>
        <w:adjustRightInd w:val="0"/>
        <w:spacing w:after="0" w:line="240" w:lineRule="auto"/>
        <w:rPr>
          <w:rFonts w:ascii="Times New Roman" w:eastAsia="NewBaskervilleITC-Regular" w:hAnsi="Times New Roman" w:cs="Times New Roman"/>
          <w:sz w:val="24"/>
          <w:szCs w:val="24"/>
        </w:rPr>
      </w:pPr>
      <w:r w:rsidRPr="00597BBF">
        <w:rPr>
          <w:rFonts w:ascii="Times New Roman" w:hAnsi="Times New Roman" w:cs="Times New Roman"/>
          <w:i/>
          <w:iCs/>
          <w:sz w:val="24"/>
          <w:szCs w:val="24"/>
        </w:rPr>
        <w:t xml:space="preserve">6.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Одно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из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оснований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трапеции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в 2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раза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больше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другого, а её средняя</w:t>
      </w:r>
      <w:r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линия равна 6 см.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Найдите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основания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 xml:space="preserve"> </w:t>
      </w:r>
      <w:proofErr w:type="spellStart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т</w:t>
      </w:r>
      <w:bookmarkStart w:id="0" w:name="_GoBack"/>
      <w:bookmarkEnd w:id="0"/>
      <w:r w:rsidRPr="00597BBF">
        <w:rPr>
          <w:rFonts w:ascii="Times New Roman" w:eastAsia="NewBaskervilleITC-Regular" w:hAnsi="Times New Roman" w:cs="Times New Roman"/>
          <w:sz w:val="24"/>
          <w:szCs w:val="24"/>
        </w:rPr>
        <w:t>рапеции</w:t>
      </w:r>
      <w:proofErr w:type="spellEnd"/>
      <w:r w:rsidRPr="00597BBF">
        <w:rPr>
          <w:rFonts w:ascii="Times New Roman" w:eastAsia="NewBaskervilleITC-Regular" w:hAnsi="Times New Roman" w:cs="Times New Roman"/>
          <w:sz w:val="24"/>
          <w:szCs w:val="24"/>
        </w:rPr>
        <w:t>.</w:t>
      </w:r>
    </w:p>
    <w:sectPr w:rsidR="00597BBF" w:rsidRPr="00597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BaskervilleITC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7F"/>
    <w:rsid w:val="00597BBF"/>
    <w:rsid w:val="00600F81"/>
    <w:rsid w:val="00BE0C16"/>
    <w:rsid w:val="00D2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4045"/>
  <w15:chartTrackingRefBased/>
  <w15:docId w15:val="{06A5507C-A45D-40AE-A4E2-08472C02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2</cp:revision>
  <dcterms:created xsi:type="dcterms:W3CDTF">2023-10-16T16:44:00Z</dcterms:created>
  <dcterms:modified xsi:type="dcterms:W3CDTF">2023-10-16T17:01:00Z</dcterms:modified>
</cp:coreProperties>
</file>